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47" w:rsidRPr="00A638CC" w:rsidRDefault="002F4747" w:rsidP="002F4747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A638CC">
        <w:rPr>
          <w:rFonts w:ascii="Times New Roman" w:hAnsi="Times New Roman" w:cs="Times New Roman"/>
          <w:b/>
          <w:bCs/>
          <w:sz w:val="32"/>
          <w:szCs w:val="32"/>
        </w:rPr>
        <w:t>С</w:t>
      </w:r>
      <w:proofErr w:type="gramEnd"/>
      <w:r w:rsidRPr="00A638CC">
        <w:rPr>
          <w:rFonts w:ascii="Times New Roman" w:hAnsi="Times New Roman" w:cs="Times New Roman"/>
          <w:b/>
          <w:bCs/>
          <w:sz w:val="32"/>
          <w:szCs w:val="32"/>
        </w:rPr>
        <w:t xml:space="preserve"> В Е Д Е Н И Я</w:t>
      </w:r>
    </w:p>
    <w:p w:rsidR="002F4747" w:rsidRPr="00A638CC" w:rsidRDefault="002F4747" w:rsidP="002F4747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747" w:rsidRPr="00A638CC" w:rsidRDefault="002F4747" w:rsidP="002F4747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8CC">
        <w:rPr>
          <w:rFonts w:ascii="Times New Roman" w:hAnsi="Times New Roman" w:cs="Times New Roman"/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 w:rsidRPr="00A638C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2F4747" w:rsidRPr="00A638CC" w:rsidRDefault="002F4747" w:rsidP="002F4747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638CC">
        <w:rPr>
          <w:rFonts w:ascii="Times New Roman" w:hAnsi="Times New Roman" w:cs="Times New Roman"/>
          <w:b/>
          <w:bCs/>
          <w:sz w:val="28"/>
          <w:szCs w:val="28"/>
        </w:rPr>
        <w:t>Параньгинскую</w:t>
      </w:r>
      <w:proofErr w:type="spellEnd"/>
      <w:r w:rsidRPr="00A638CC">
        <w:rPr>
          <w:rFonts w:ascii="Times New Roman" w:hAnsi="Times New Roman" w:cs="Times New Roman"/>
          <w:b/>
          <w:bCs/>
          <w:sz w:val="28"/>
          <w:szCs w:val="28"/>
        </w:rPr>
        <w:t xml:space="preserve"> городскую администрацию </w:t>
      </w:r>
    </w:p>
    <w:p w:rsidR="002F4747" w:rsidRPr="00A638CC" w:rsidRDefault="002F4747" w:rsidP="002F4747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8C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A638CC">
        <w:rPr>
          <w:rFonts w:ascii="Times New Roman" w:hAnsi="Times New Roman" w:cs="Times New Roman"/>
          <w:b/>
          <w:bCs/>
          <w:sz w:val="28"/>
          <w:szCs w:val="28"/>
        </w:rPr>
        <w:t>квартал 2020 года</w:t>
      </w:r>
    </w:p>
    <w:p w:rsidR="002F4747" w:rsidRPr="00A638CC" w:rsidRDefault="002F4747" w:rsidP="002F4747">
      <w:pPr>
        <w:widowControl w:val="0"/>
        <w:autoSpaceDE w:val="0"/>
        <w:spacing w:after="0"/>
        <w:rPr>
          <w:rFonts w:ascii="Times New Roman" w:hAnsi="Times New Roman" w:cs="Times New Roman"/>
        </w:rPr>
      </w:pPr>
    </w:p>
    <w:p w:rsidR="002F4747" w:rsidRPr="00A638CC" w:rsidRDefault="002F4747" w:rsidP="002F4747">
      <w:pPr>
        <w:widowControl w:val="0"/>
        <w:autoSpaceDE w:val="0"/>
        <w:rPr>
          <w:rFonts w:ascii="Times New Roman" w:hAnsi="Times New Roman" w:cs="Times New Roman"/>
        </w:rPr>
      </w:pPr>
    </w:p>
    <w:tbl>
      <w:tblPr>
        <w:tblW w:w="0" w:type="auto"/>
        <w:tblInd w:w="-1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13"/>
      </w:tblGrid>
      <w:tr w:rsidR="002F4747" w:rsidRPr="00A638CC" w:rsidTr="00CA612D">
        <w:trPr>
          <w:cantSplit/>
          <w:trHeight w:hRule="exact" w:val="4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F4747" w:rsidRPr="00A638CC" w:rsidRDefault="002F4747" w:rsidP="00CA61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Адресат-получатель</w:t>
            </w:r>
          </w:p>
          <w:p w:rsidR="002F4747" w:rsidRPr="00A638CC" w:rsidRDefault="002F4747" w:rsidP="00CA61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2F4747" w:rsidRPr="00A638CC" w:rsidRDefault="002F4747" w:rsidP="00CA61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2F4747" w:rsidRPr="00A638CC" w:rsidRDefault="002F4747" w:rsidP="00CA61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2F4747" w:rsidRPr="00A638CC" w:rsidRDefault="002F4747" w:rsidP="00CA61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2F4747" w:rsidRPr="00A638CC" w:rsidRDefault="002F4747" w:rsidP="00CA61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Поступило обращений по вопросам</w:t>
            </w:r>
          </w:p>
        </w:tc>
      </w:tr>
      <w:tr w:rsidR="002F4747" w:rsidRPr="00A638CC" w:rsidTr="00CA612D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письменные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 устные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разъяснено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удовлетворено 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отказано 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 в стадии рассмотрения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промышленности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38CC">
              <w:rPr>
                <w:rFonts w:ascii="Times New Roman" w:hAnsi="Times New Roman" w:cs="Times New Roman"/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транспорта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связи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финансов и деятельности  банков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образования, культуры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здравоохранения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A638CC">
              <w:rPr>
                <w:rFonts w:ascii="Times New Roman" w:hAnsi="Times New Roman" w:cs="Times New Roman"/>
                <w:sz w:val="12"/>
                <w:szCs w:val="12"/>
              </w:rPr>
              <w:t xml:space="preserve">работы органов власти и местного самоуправления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работы органов внутренних дел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638CC">
              <w:rPr>
                <w:rFonts w:ascii="Times New Roman" w:hAnsi="Times New Roman" w:cs="Times New Roman"/>
                <w:sz w:val="14"/>
                <w:szCs w:val="14"/>
              </w:rPr>
              <w:t xml:space="preserve"> работы судов прокуратуры, органов юстиции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638CC">
              <w:rPr>
                <w:rFonts w:ascii="Times New Roman" w:hAnsi="Times New Roman" w:cs="Times New Roman"/>
                <w:sz w:val="14"/>
                <w:szCs w:val="14"/>
              </w:rPr>
              <w:t xml:space="preserve">торговли, общепита, бытового обслуживания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заработной платы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труда и занятости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разным 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2F4747" w:rsidRPr="00A638CC" w:rsidTr="00CA612D">
        <w:trPr>
          <w:trHeight w:val="96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Параньгинская</w:t>
            </w:r>
          </w:p>
          <w:p w:rsidR="002F4747" w:rsidRPr="00A638CC" w:rsidRDefault="002F4747" w:rsidP="00CA612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</w:p>
          <w:p w:rsidR="002F4747" w:rsidRPr="00A638CC" w:rsidRDefault="002F4747" w:rsidP="00CA612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153C47" w:rsidP="00CA61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153C47" w:rsidP="00CA61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747" w:rsidRPr="00A638CC" w:rsidRDefault="002F4747" w:rsidP="00CA612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:rsidR="002F4747" w:rsidRPr="00A638CC" w:rsidRDefault="002F4747" w:rsidP="002F4747">
      <w:pPr>
        <w:widowControl w:val="0"/>
        <w:autoSpaceDE w:val="0"/>
        <w:rPr>
          <w:rFonts w:ascii="Times New Roman" w:hAnsi="Times New Roman" w:cs="Times New Roman"/>
        </w:rPr>
      </w:pPr>
    </w:p>
    <w:p w:rsidR="002F4747" w:rsidRPr="00A638CC" w:rsidRDefault="002F4747" w:rsidP="002F4747">
      <w:pPr>
        <w:widowControl w:val="0"/>
        <w:autoSpaceDE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7196"/>
        <w:gridCol w:w="6237"/>
      </w:tblGrid>
      <w:tr w:rsidR="002F4747" w:rsidRPr="00A638CC" w:rsidTr="00CA612D">
        <w:tc>
          <w:tcPr>
            <w:tcW w:w="7196" w:type="dxa"/>
            <w:shd w:val="clear" w:color="auto" w:fill="auto"/>
          </w:tcPr>
          <w:p w:rsidR="002F4747" w:rsidRPr="00A638CC" w:rsidRDefault="002F4747" w:rsidP="00CA612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 w:rsidRPr="00A638CC">
              <w:rPr>
                <w:szCs w:val="28"/>
              </w:rPr>
              <w:t>Глава Параньгинской</w:t>
            </w:r>
          </w:p>
          <w:p w:rsidR="002F4747" w:rsidRPr="00A638CC" w:rsidRDefault="002F4747" w:rsidP="00CA612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 w:rsidRPr="00A638CC">
              <w:rPr>
                <w:szCs w:val="28"/>
              </w:rPr>
              <w:t>городской администрации</w:t>
            </w:r>
          </w:p>
        </w:tc>
        <w:tc>
          <w:tcPr>
            <w:tcW w:w="6237" w:type="dxa"/>
            <w:shd w:val="clear" w:color="auto" w:fill="auto"/>
          </w:tcPr>
          <w:p w:rsidR="002F4747" w:rsidRPr="00A638CC" w:rsidRDefault="002F4747" w:rsidP="00CA612D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747" w:rsidRPr="00A638CC" w:rsidRDefault="002F4747" w:rsidP="00CA61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38CC">
              <w:rPr>
                <w:rFonts w:ascii="Times New Roman" w:hAnsi="Times New Roman" w:cs="Times New Roman"/>
                <w:sz w:val="28"/>
                <w:szCs w:val="28"/>
              </w:rPr>
              <w:t>К.К. Ахматгараев</w:t>
            </w:r>
          </w:p>
        </w:tc>
      </w:tr>
    </w:tbl>
    <w:p w:rsidR="00543044" w:rsidRDefault="00543044"/>
    <w:sectPr w:rsidR="00543044" w:rsidSect="002F47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747"/>
    <w:rsid w:val="00153C47"/>
    <w:rsid w:val="002F4747"/>
    <w:rsid w:val="005223E9"/>
    <w:rsid w:val="00543044"/>
    <w:rsid w:val="0084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47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2F474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Параньга</_x041f__x043e__x0441__x0435__x043b__x0435__x043d__x0438__x0435_>
    <_dlc_DocId xmlns="57504d04-691e-4fc4-8f09-4f19fdbe90f6">XXJ7TYMEEKJ2-2023563679-73</_dlc_DocId>
    <_dlc_DocIdUrl xmlns="57504d04-691e-4fc4-8f09-4f19fdbe90f6">
      <Url>https://vip.gov.mari.ru/paranga/_layouts/DocIdRedir.aspx?ID=XXJ7TYMEEKJ2-2023563679-73</Url>
      <Description>XXJ7TYMEEKJ2-2023563679-73</Description>
    </_dlc_DocIdUrl>
  </documentManagement>
</p:properties>
</file>

<file path=customXml/itemProps1.xml><?xml version="1.0" encoding="utf-8"?>
<ds:datastoreItem xmlns:ds="http://schemas.openxmlformats.org/officeDocument/2006/customXml" ds:itemID="{0756A571-1CD1-443F-A58D-D0D52B2CA9DD}"/>
</file>

<file path=customXml/itemProps2.xml><?xml version="1.0" encoding="utf-8"?>
<ds:datastoreItem xmlns:ds="http://schemas.openxmlformats.org/officeDocument/2006/customXml" ds:itemID="{04CC260A-EAB5-4C80-AAD8-E0CFF9CA63B5}"/>
</file>

<file path=customXml/itemProps3.xml><?xml version="1.0" encoding="utf-8"?>
<ds:datastoreItem xmlns:ds="http://schemas.openxmlformats.org/officeDocument/2006/customXml" ds:itemID="{9D9E73F4-3CAC-4D15-8106-A03157C9FD68}"/>
</file>

<file path=customXml/itemProps4.xml><?xml version="1.0" encoding="utf-8"?>
<ds:datastoreItem xmlns:ds="http://schemas.openxmlformats.org/officeDocument/2006/customXml" ds:itemID="{B7AEE892-15AE-490C-9EC4-F9490A85F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рассмотрения обращений граждан за 3 квартал 2020 г.</dc:title>
  <dc:creator>POS</dc:creator>
  <cp:lastModifiedBy>Admin</cp:lastModifiedBy>
  <cp:revision>2</cp:revision>
  <dcterms:created xsi:type="dcterms:W3CDTF">2020-10-02T06:27:00Z</dcterms:created>
  <dcterms:modified xsi:type="dcterms:W3CDTF">2021-03-18T09:22:00Z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a92fad61-5b7c-47fe-ba3b-0a5be5b65dd8</vt:lpwstr>
  </property>
</Properties>
</file>